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664" w:rsidRDefault="00502677" w:rsidP="0060647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中国电子科技集团公司第四</w:t>
      </w:r>
      <w:r w:rsidR="00B37664" w:rsidRPr="00606471">
        <w:rPr>
          <w:rFonts w:hint="eastAsia"/>
          <w:b/>
          <w:sz w:val="32"/>
          <w:szCs w:val="32"/>
        </w:rPr>
        <w:t>十四研究所企业环境信息公开</w:t>
      </w:r>
    </w:p>
    <w:p w:rsidR="00606471" w:rsidRPr="00606471" w:rsidRDefault="00606471" w:rsidP="00606471">
      <w:pPr>
        <w:jc w:val="center"/>
        <w:rPr>
          <w:b/>
          <w:sz w:val="13"/>
          <w:szCs w:val="28"/>
        </w:rPr>
      </w:pPr>
    </w:p>
    <w:p w:rsidR="00B37664" w:rsidRPr="00606471" w:rsidRDefault="00B37664">
      <w:pPr>
        <w:rPr>
          <w:b/>
          <w:sz w:val="28"/>
          <w:szCs w:val="28"/>
        </w:rPr>
      </w:pPr>
      <w:r w:rsidRPr="00606471">
        <w:rPr>
          <w:rFonts w:hint="eastAsia"/>
          <w:b/>
          <w:sz w:val="28"/>
          <w:szCs w:val="28"/>
        </w:rPr>
        <w:t>表一</w:t>
      </w:r>
      <w:r w:rsidRPr="00606471">
        <w:rPr>
          <w:rFonts w:hint="eastAsia"/>
          <w:b/>
          <w:sz w:val="28"/>
          <w:szCs w:val="28"/>
        </w:rPr>
        <w:t xml:space="preserve"> </w:t>
      </w:r>
      <w:r w:rsidRPr="00606471">
        <w:rPr>
          <w:rFonts w:hint="eastAsia"/>
          <w:b/>
          <w:sz w:val="28"/>
          <w:szCs w:val="28"/>
        </w:rPr>
        <w:t>基础信息</w:t>
      </w:r>
    </w:p>
    <w:tbl>
      <w:tblPr>
        <w:tblStyle w:val="a5"/>
        <w:tblW w:w="0" w:type="auto"/>
        <w:tblLook w:val="04A0"/>
      </w:tblPr>
      <w:tblGrid>
        <w:gridCol w:w="1809"/>
        <w:gridCol w:w="2451"/>
        <w:gridCol w:w="1802"/>
        <w:gridCol w:w="2460"/>
      </w:tblGrid>
      <w:tr w:rsidR="00B37664" w:rsidTr="00606471">
        <w:tc>
          <w:tcPr>
            <w:tcW w:w="1809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单位名称</w:t>
            </w:r>
          </w:p>
        </w:tc>
        <w:tc>
          <w:tcPr>
            <w:tcW w:w="2451" w:type="dxa"/>
            <w:vAlign w:val="center"/>
          </w:tcPr>
          <w:p w:rsidR="00B37664" w:rsidRPr="00606471" w:rsidRDefault="00502677" w:rsidP="00606471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中国电子科技集团公司第四</w:t>
            </w:r>
            <w:r w:rsidR="00B37664" w:rsidRPr="00606471">
              <w:rPr>
                <w:rFonts w:asciiTheme="minorEastAsia" w:hAnsiTheme="minorEastAsia" w:hint="eastAsia"/>
              </w:rPr>
              <w:t>十四研究所</w:t>
            </w:r>
          </w:p>
        </w:tc>
        <w:tc>
          <w:tcPr>
            <w:tcW w:w="1802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社会信用代码</w:t>
            </w:r>
          </w:p>
        </w:tc>
        <w:tc>
          <w:tcPr>
            <w:tcW w:w="2460" w:type="dxa"/>
            <w:vAlign w:val="center"/>
          </w:tcPr>
          <w:p w:rsidR="00B37664" w:rsidRPr="00606471" w:rsidRDefault="00502677" w:rsidP="00606471">
            <w:pPr>
              <w:jc w:val="center"/>
              <w:rPr>
                <w:rFonts w:asciiTheme="minorEastAsia" w:hAnsiTheme="minorEastAsia"/>
              </w:rPr>
            </w:pPr>
            <w:r w:rsidRPr="00502677">
              <w:rPr>
                <w:rFonts w:asciiTheme="minorEastAsia" w:hAnsiTheme="minorEastAsia"/>
              </w:rPr>
              <w:t>121000004504028754</w:t>
            </w:r>
          </w:p>
        </w:tc>
      </w:tr>
      <w:tr w:rsidR="00B37664" w:rsidTr="00606471">
        <w:tc>
          <w:tcPr>
            <w:tcW w:w="1809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生产地址</w:t>
            </w:r>
          </w:p>
        </w:tc>
        <w:tc>
          <w:tcPr>
            <w:tcW w:w="2451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重庆南岸区花园路14号</w:t>
            </w:r>
          </w:p>
        </w:tc>
        <w:tc>
          <w:tcPr>
            <w:tcW w:w="1802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行业类别</w:t>
            </w:r>
          </w:p>
        </w:tc>
        <w:tc>
          <w:tcPr>
            <w:tcW w:w="2460" w:type="dxa"/>
            <w:vAlign w:val="center"/>
          </w:tcPr>
          <w:p w:rsidR="00B37664" w:rsidRPr="00606471" w:rsidRDefault="00502677" w:rsidP="00606471">
            <w:pPr>
              <w:jc w:val="center"/>
              <w:rPr>
                <w:rFonts w:asciiTheme="minorEastAsia" w:hAnsiTheme="minorEastAsia"/>
              </w:rPr>
            </w:pPr>
            <w:r w:rsidRPr="00502677">
              <w:rPr>
                <w:rFonts w:asciiTheme="minorEastAsia" w:hAnsiTheme="minorEastAsia" w:hint="eastAsia"/>
              </w:rPr>
              <w:t>光电子器件及其他电子器件制造</w:t>
            </w:r>
          </w:p>
        </w:tc>
      </w:tr>
      <w:tr w:rsidR="00B37664" w:rsidTr="00606471">
        <w:tc>
          <w:tcPr>
            <w:tcW w:w="1809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法定代表人</w:t>
            </w:r>
          </w:p>
        </w:tc>
        <w:tc>
          <w:tcPr>
            <w:tcW w:w="2451" w:type="dxa"/>
            <w:vAlign w:val="center"/>
          </w:tcPr>
          <w:p w:rsidR="00B37664" w:rsidRPr="00606471" w:rsidRDefault="00DC7BCB" w:rsidP="00606471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王颖</w:t>
            </w:r>
          </w:p>
        </w:tc>
        <w:tc>
          <w:tcPr>
            <w:tcW w:w="1802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2460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023-65860385</w:t>
            </w:r>
          </w:p>
        </w:tc>
      </w:tr>
      <w:tr w:rsidR="00B37664" w:rsidTr="00606471">
        <w:tc>
          <w:tcPr>
            <w:tcW w:w="1809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环保负责人</w:t>
            </w:r>
          </w:p>
        </w:tc>
        <w:tc>
          <w:tcPr>
            <w:tcW w:w="2451" w:type="dxa"/>
            <w:vAlign w:val="center"/>
          </w:tcPr>
          <w:p w:rsidR="00B37664" w:rsidRPr="00606471" w:rsidRDefault="00DC7BCB" w:rsidP="00606471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张涛</w:t>
            </w:r>
          </w:p>
        </w:tc>
        <w:tc>
          <w:tcPr>
            <w:tcW w:w="1802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2460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023-65860</w:t>
            </w:r>
            <w:r w:rsidR="00E5744F">
              <w:rPr>
                <w:rFonts w:asciiTheme="minorEastAsia" w:hAnsiTheme="minorEastAsia" w:hint="eastAsia"/>
              </w:rPr>
              <w:t>011</w:t>
            </w:r>
          </w:p>
        </w:tc>
      </w:tr>
      <w:tr w:rsidR="00B37664" w:rsidTr="00606471">
        <w:tc>
          <w:tcPr>
            <w:tcW w:w="1809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生产经营和管理服务的主要内容</w:t>
            </w:r>
          </w:p>
        </w:tc>
        <w:tc>
          <w:tcPr>
            <w:tcW w:w="2451" w:type="dxa"/>
            <w:vAlign w:val="center"/>
          </w:tcPr>
          <w:p w:rsidR="00B37664" w:rsidRPr="00606471" w:rsidRDefault="00502677" w:rsidP="00502677">
            <w:pPr>
              <w:jc w:val="center"/>
              <w:rPr>
                <w:rFonts w:asciiTheme="minorEastAsia" w:hAnsiTheme="minorEastAsia"/>
              </w:rPr>
            </w:pPr>
            <w:r w:rsidRPr="00502677">
              <w:rPr>
                <w:rFonts w:asciiTheme="minorEastAsia" w:hAnsiTheme="minorEastAsia" w:hint="eastAsia"/>
              </w:rPr>
              <w:t>光电子器件</w:t>
            </w:r>
            <w:r>
              <w:rPr>
                <w:rFonts w:asciiTheme="minorEastAsia" w:hAnsiTheme="minorEastAsia" w:hint="eastAsia"/>
              </w:rPr>
              <w:t>及相关器件的研发与</w:t>
            </w:r>
            <w:r w:rsidRPr="00502677">
              <w:rPr>
                <w:rFonts w:asciiTheme="minorEastAsia" w:hAnsiTheme="minorEastAsia" w:hint="eastAsia"/>
              </w:rPr>
              <w:t>制造</w:t>
            </w:r>
          </w:p>
        </w:tc>
        <w:tc>
          <w:tcPr>
            <w:tcW w:w="1802" w:type="dxa"/>
            <w:vAlign w:val="center"/>
          </w:tcPr>
          <w:p w:rsidR="00B37664" w:rsidRPr="00606471" w:rsidRDefault="00B37664" w:rsidP="00606471">
            <w:pPr>
              <w:jc w:val="center"/>
              <w:rPr>
                <w:rFonts w:asciiTheme="minorEastAsia" w:hAnsiTheme="minorEastAsia"/>
              </w:rPr>
            </w:pPr>
            <w:r w:rsidRPr="00606471">
              <w:rPr>
                <w:rFonts w:asciiTheme="minorEastAsia" w:hAnsiTheme="minorEastAsia" w:hint="eastAsia"/>
              </w:rPr>
              <w:t>产品及规模</w:t>
            </w:r>
          </w:p>
        </w:tc>
        <w:tc>
          <w:tcPr>
            <w:tcW w:w="2460" w:type="dxa"/>
            <w:vAlign w:val="center"/>
          </w:tcPr>
          <w:p w:rsidR="008648E0" w:rsidRPr="00606471" w:rsidRDefault="006A1974" w:rsidP="0050267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XXXXX</w:t>
            </w:r>
          </w:p>
        </w:tc>
      </w:tr>
    </w:tbl>
    <w:p w:rsidR="00B37664" w:rsidRDefault="00B37664"/>
    <w:p w:rsidR="00403346" w:rsidRPr="00606471" w:rsidRDefault="00403346">
      <w:pPr>
        <w:rPr>
          <w:b/>
          <w:sz w:val="28"/>
          <w:szCs w:val="28"/>
        </w:rPr>
      </w:pPr>
      <w:r w:rsidRPr="00606471">
        <w:rPr>
          <w:rFonts w:hint="eastAsia"/>
          <w:b/>
          <w:sz w:val="28"/>
          <w:szCs w:val="28"/>
        </w:rPr>
        <w:t>表二</w:t>
      </w:r>
      <w:r w:rsidRPr="00606471">
        <w:rPr>
          <w:rFonts w:hint="eastAsia"/>
          <w:b/>
          <w:sz w:val="28"/>
          <w:szCs w:val="28"/>
        </w:rPr>
        <w:t xml:space="preserve"> </w:t>
      </w:r>
      <w:r w:rsidRPr="00606471">
        <w:rPr>
          <w:rFonts w:hint="eastAsia"/>
          <w:b/>
          <w:sz w:val="28"/>
          <w:szCs w:val="28"/>
        </w:rPr>
        <w:t>排污信息</w:t>
      </w:r>
    </w:p>
    <w:tbl>
      <w:tblPr>
        <w:tblStyle w:val="a5"/>
        <w:tblW w:w="0" w:type="auto"/>
        <w:tblLayout w:type="fixed"/>
        <w:tblLook w:val="04A0"/>
      </w:tblPr>
      <w:tblGrid>
        <w:gridCol w:w="1420"/>
        <w:gridCol w:w="284"/>
        <w:gridCol w:w="105"/>
        <w:gridCol w:w="707"/>
        <w:gridCol w:w="324"/>
        <w:gridCol w:w="488"/>
        <w:gridCol w:w="80"/>
        <w:gridCol w:w="740"/>
        <w:gridCol w:w="71"/>
        <w:gridCol w:w="41"/>
        <w:gridCol w:w="794"/>
        <w:gridCol w:w="58"/>
        <w:gridCol w:w="568"/>
        <w:gridCol w:w="256"/>
        <w:gridCol w:w="812"/>
        <w:gridCol w:w="69"/>
        <w:gridCol w:w="284"/>
        <w:gridCol w:w="553"/>
        <w:gridCol w:w="868"/>
      </w:tblGrid>
      <w:tr w:rsidR="005E2FA5" w:rsidTr="00606471">
        <w:tc>
          <w:tcPr>
            <w:tcW w:w="8522" w:type="dxa"/>
            <w:gridSpan w:val="19"/>
          </w:tcPr>
          <w:p w:rsidR="005E2FA5" w:rsidRPr="00606471" w:rsidRDefault="005E2FA5">
            <w:pPr>
              <w:rPr>
                <w:b/>
                <w:sz w:val="24"/>
                <w:szCs w:val="24"/>
              </w:rPr>
            </w:pPr>
            <w:r w:rsidRPr="00606471">
              <w:rPr>
                <w:rFonts w:hint="eastAsia"/>
                <w:b/>
                <w:sz w:val="24"/>
                <w:szCs w:val="24"/>
              </w:rPr>
              <w:t xml:space="preserve">2-1 </w:t>
            </w:r>
            <w:r w:rsidR="008648E0">
              <w:rPr>
                <w:rFonts w:hint="eastAsia"/>
                <w:b/>
                <w:sz w:val="24"/>
                <w:szCs w:val="24"/>
              </w:rPr>
              <w:t>水污染物</w:t>
            </w:r>
            <w:r w:rsidRPr="00606471">
              <w:rPr>
                <w:rFonts w:hint="eastAsia"/>
                <w:b/>
                <w:sz w:val="24"/>
                <w:szCs w:val="24"/>
              </w:rPr>
              <w:t>排放信息</w:t>
            </w:r>
          </w:p>
        </w:tc>
      </w:tr>
      <w:tr w:rsidR="005E2FA5" w:rsidTr="00606471">
        <w:tc>
          <w:tcPr>
            <w:tcW w:w="1809" w:type="dxa"/>
            <w:gridSpan w:val="3"/>
            <w:vMerge w:val="restart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排放口编号和名称</w:t>
            </w:r>
          </w:p>
        </w:tc>
        <w:tc>
          <w:tcPr>
            <w:tcW w:w="707" w:type="dxa"/>
            <w:vMerge w:val="restart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排放口位置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排放方式</w:t>
            </w:r>
          </w:p>
        </w:tc>
        <w:tc>
          <w:tcPr>
            <w:tcW w:w="5194" w:type="dxa"/>
            <w:gridSpan w:val="13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排放信息</w:t>
            </w:r>
          </w:p>
        </w:tc>
      </w:tr>
      <w:tr w:rsidR="009728A1" w:rsidTr="0059144B">
        <w:tc>
          <w:tcPr>
            <w:tcW w:w="1809" w:type="dxa"/>
            <w:gridSpan w:val="3"/>
            <w:vMerge/>
            <w:vAlign w:val="center"/>
          </w:tcPr>
          <w:p w:rsidR="005E2FA5" w:rsidRPr="00606471" w:rsidRDefault="005E2FA5" w:rsidP="00606471">
            <w:pPr>
              <w:jc w:val="center"/>
            </w:pPr>
          </w:p>
        </w:tc>
        <w:tc>
          <w:tcPr>
            <w:tcW w:w="707" w:type="dxa"/>
            <w:vMerge/>
            <w:vAlign w:val="center"/>
          </w:tcPr>
          <w:p w:rsidR="005E2FA5" w:rsidRPr="00606471" w:rsidRDefault="005E2FA5" w:rsidP="00606471">
            <w:pPr>
              <w:jc w:val="center"/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E2FA5" w:rsidRPr="00606471" w:rsidRDefault="005E2FA5" w:rsidP="00606471">
            <w:pPr>
              <w:jc w:val="center"/>
            </w:pPr>
          </w:p>
        </w:tc>
        <w:tc>
          <w:tcPr>
            <w:tcW w:w="891" w:type="dxa"/>
            <w:gridSpan w:val="3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主要</w:t>
            </w:r>
            <w:r w:rsidRPr="00606471">
              <w:rPr>
                <w:rFonts w:hint="eastAsia"/>
              </w:rPr>
              <w:t>/</w:t>
            </w:r>
            <w:r w:rsidRPr="00606471">
              <w:rPr>
                <w:rFonts w:hint="eastAsia"/>
              </w:rPr>
              <w:t>特征污染物名称</w:t>
            </w:r>
          </w:p>
        </w:tc>
        <w:tc>
          <w:tcPr>
            <w:tcW w:w="835" w:type="dxa"/>
            <w:gridSpan w:val="2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排放浓度</w:t>
            </w:r>
            <w:r w:rsidRPr="00606471">
              <w:rPr>
                <w:rFonts w:hint="eastAsia"/>
              </w:rPr>
              <w:t>(mg/L)</w:t>
            </w:r>
          </w:p>
        </w:tc>
        <w:tc>
          <w:tcPr>
            <w:tcW w:w="882" w:type="dxa"/>
            <w:gridSpan w:val="3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排放总量</w:t>
            </w:r>
            <w:r w:rsidRPr="00606471">
              <w:rPr>
                <w:rFonts w:hint="eastAsia"/>
              </w:rPr>
              <w:t>(Kg)</w:t>
            </w:r>
          </w:p>
        </w:tc>
        <w:tc>
          <w:tcPr>
            <w:tcW w:w="812" w:type="dxa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超标情况</w:t>
            </w:r>
          </w:p>
        </w:tc>
        <w:tc>
          <w:tcPr>
            <w:tcW w:w="906" w:type="dxa"/>
            <w:gridSpan w:val="3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执行的污染物排放标准</w:t>
            </w:r>
            <w:r w:rsidRPr="00606471">
              <w:rPr>
                <w:rFonts w:hint="eastAsia"/>
              </w:rPr>
              <w:t>(mg/L)</w:t>
            </w:r>
          </w:p>
        </w:tc>
        <w:tc>
          <w:tcPr>
            <w:tcW w:w="868" w:type="dxa"/>
            <w:vAlign w:val="center"/>
          </w:tcPr>
          <w:p w:rsidR="005E2FA5" w:rsidRPr="00606471" w:rsidRDefault="005E2FA5" w:rsidP="00606471">
            <w:pPr>
              <w:jc w:val="center"/>
            </w:pPr>
            <w:r w:rsidRPr="00606471">
              <w:rPr>
                <w:rFonts w:hint="eastAsia"/>
              </w:rPr>
              <w:t>核定的排放总量</w:t>
            </w:r>
            <w:r w:rsidRPr="00606471">
              <w:rPr>
                <w:rFonts w:hint="eastAsia"/>
              </w:rPr>
              <w:t>(Kg)</w:t>
            </w:r>
          </w:p>
        </w:tc>
      </w:tr>
      <w:tr w:rsidR="0059144B" w:rsidRPr="005A5328" w:rsidTr="0059144B">
        <w:tc>
          <w:tcPr>
            <w:tcW w:w="1809" w:type="dxa"/>
            <w:gridSpan w:val="3"/>
            <w:vMerge w:val="restart"/>
            <w:vAlign w:val="center"/>
          </w:tcPr>
          <w:p w:rsidR="0059144B" w:rsidRPr="005A5328" w:rsidRDefault="0059144B" w:rsidP="00A60BB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WS1 44所废水处理站排放口</w:t>
            </w:r>
          </w:p>
        </w:tc>
        <w:tc>
          <w:tcPr>
            <w:tcW w:w="707" w:type="dxa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有规律间断排放</w:t>
            </w:r>
          </w:p>
        </w:tc>
        <w:tc>
          <w:tcPr>
            <w:tcW w:w="891" w:type="dxa"/>
            <w:gridSpan w:val="3"/>
            <w:vAlign w:val="center"/>
          </w:tcPr>
          <w:p w:rsidR="0059144B" w:rsidRPr="005A5328" w:rsidRDefault="0059144B" w:rsidP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化学需氧量</w:t>
            </w:r>
          </w:p>
        </w:tc>
        <w:tc>
          <w:tcPr>
            <w:tcW w:w="835" w:type="dxa"/>
            <w:gridSpan w:val="2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53.2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809" w:type="dxa"/>
            <w:gridSpan w:val="3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59144B" w:rsidRPr="005A5328" w:rsidRDefault="0059144B" w:rsidP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悬浮物</w:t>
            </w:r>
          </w:p>
        </w:tc>
        <w:tc>
          <w:tcPr>
            <w:tcW w:w="835" w:type="dxa"/>
            <w:gridSpan w:val="2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26.6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70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809" w:type="dxa"/>
            <w:gridSpan w:val="3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59144B" w:rsidRPr="005A5328" w:rsidRDefault="0059144B" w:rsidP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石油类</w:t>
            </w:r>
          </w:p>
        </w:tc>
        <w:tc>
          <w:tcPr>
            <w:tcW w:w="835" w:type="dxa"/>
            <w:gridSpan w:val="2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0.4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1.52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809" w:type="dxa"/>
            <w:gridSpan w:val="3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59144B" w:rsidRPr="005A5328" w:rsidRDefault="0059144B" w:rsidP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氨氮</w:t>
            </w:r>
          </w:p>
        </w:tc>
        <w:tc>
          <w:tcPr>
            <w:tcW w:w="835" w:type="dxa"/>
            <w:gridSpan w:val="2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0.62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2.356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809" w:type="dxa"/>
            <w:gridSpan w:val="3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59144B" w:rsidRPr="005A5328" w:rsidRDefault="0059144B" w:rsidP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835" w:type="dxa"/>
            <w:gridSpan w:val="2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0.14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0.532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6A1974" w:rsidRPr="005A5328" w:rsidTr="0059144B">
        <w:tc>
          <w:tcPr>
            <w:tcW w:w="1809" w:type="dxa"/>
            <w:gridSpan w:val="3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7" w:type="dxa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91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PH</w:t>
            </w:r>
          </w:p>
        </w:tc>
        <w:tc>
          <w:tcPr>
            <w:tcW w:w="835" w:type="dxa"/>
            <w:gridSpan w:val="2"/>
            <w:vAlign w:val="center"/>
          </w:tcPr>
          <w:p w:rsidR="006A1974" w:rsidRPr="005A5328" w:rsidRDefault="006A1974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7.</w:t>
            </w:r>
            <w:r w:rsidR="0059144B" w:rsidRPr="005A5328">
              <w:rPr>
                <w:rFonts w:asciiTheme="minorEastAsia" w:hAnsiTheme="minorEastAsia" w:hint="eastAsia"/>
                <w:szCs w:val="21"/>
              </w:rPr>
              <w:t>52</w:t>
            </w:r>
          </w:p>
        </w:tc>
        <w:tc>
          <w:tcPr>
            <w:tcW w:w="882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  <w:tc>
          <w:tcPr>
            <w:tcW w:w="812" w:type="dxa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6-9</w:t>
            </w:r>
          </w:p>
        </w:tc>
        <w:tc>
          <w:tcPr>
            <w:tcW w:w="868" w:type="dxa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6A1974" w:rsidRPr="005A5328" w:rsidTr="00606471">
        <w:tc>
          <w:tcPr>
            <w:tcW w:w="8522" w:type="dxa"/>
            <w:gridSpan w:val="19"/>
          </w:tcPr>
          <w:p w:rsidR="006A1974" w:rsidRPr="009D6B9B" w:rsidRDefault="006A1974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D6B9B">
              <w:rPr>
                <w:rFonts w:asciiTheme="minorEastAsia" w:hAnsiTheme="minorEastAsia" w:hint="eastAsia"/>
                <w:b/>
                <w:sz w:val="24"/>
                <w:szCs w:val="24"/>
              </w:rPr>
              <w:t>2-2 大气污染物排放信息</w:t>
            </w:r>
          </w:p>
        </w:tc>
      </w:tr>
      <w:tr w:rsidR="006A1974" w:rsidRPr="005A5328" w:rsidTr="00606471">
        <w:tc>
          <w:tcPr>
            <w:tcW w:w="1704" w:type="dxa"/>
            <w:gridSpan w:val="2"/>
            <w:vMerge w:val="restart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排污口编号和名称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排放口位置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排放方式</w:t>
            </w:r>
          </w:p>
        </w:tc>
        <w:tc>
          <w:tcPr>
            <w:tcW w:w="5194" w:type="dxa"/>
            <w:gridSpan w:val="1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排放信息</w:t>
            </w:r>
          </w:p>
        </w:tc>
      </w:tr>
      <w:tr w:rsidR="006A1974" w:rsidRPr="005A5328" w:rsidTr="00606471">
        <w:tc>
          <w:tcPr>
            <w:tcW w:w="1704" w:type="dxa"/>
            <w:gridSpan w:val="2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主要/特征污染物名称</w:t>
            </w:r>
          </w:p>
        </w:tc>
        <w:tc>
          <w:tcPr>
            <w:tcW w:w="906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排放浓度(mg/m3)</w:t>
            </w:r>
          </w:p>
        </w:tc>
        <w:tc>
          <w:tcPr>
            <w:tcW w:w="882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排放总量(Kg)</w:t>
            </w:r>
          </w:p>
        </w:tc>
        <w:tc>
          <w:tcPr>
            <w:tcW w:w="812" w:type="dxa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超标情况</w:t>
            </w:r>
          </w:p>
        </w:tc>
        <w:tc>
          <w:tcPr>
            <w:tcW w:w="906" w:type="dxa"/>
            <w:gridSpan w:val="3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执行的污染物排放标准(mg/m3)</w:t>
            </w:r>
          </w:p>
        </w:tc>
        <w:tc>
          <w:tcPr>
            <w:tcW w:w="868" w:type="dxa"/>
            <w:vAlign w:val="center"/>
          </w:tcPr>
          <w:p w:rsidR="006A1974" w:rsidRPr="005A5328" w:rsidRDefault="006A1974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核定的排放总量(Kg)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102楼PX-1酸雾处理塔废气排放口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氯化氢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10.7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24.72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0.16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0.37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硫酸雾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0.37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0.855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0A2C0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lastRenderedPageBreak/>
              <w:t>102楼PX-7-3酸雾处理塔废气排放口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氯化氢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6.9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18.29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0.06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0.159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硫酸雾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0.52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1.38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102楼PX-6酸雾处理塔废气排放口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氯化氢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12.8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30.98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0.08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0.194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硫酸雾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0.98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2.37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102楼PX-7-2酸雾处理塔废气排放口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氯化氢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14.6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88.33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0.07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0.424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硫酸雾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1.33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8.05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302楼酸雾处理塔废气排放口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氯化氢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13.6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20.54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氟化物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0.07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0.106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59144B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AE667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硫酸雾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1.26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1.9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5914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45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 w:val="restart"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102楼有机吸附塔废气排放口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厂区内</w:t>
            </w:r>
          </w:p>
        </w:tc>
        <w:tc>
          <w:tcPr>
            <w:tcW w:w="812" w:type="dxa"/>
            <w:gridSpan w:val="2"/>
            <w:vMerge w:val="restart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有组织排放</w:t>
            </w: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苯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0.01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0.062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甲苯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二甲苯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/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70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59144B" w:rsidRPr="005A5328" w:rsidTr="00606471">
        <w:tc>
          <w:tcPr>
            <w:tcW w:w="1704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2" w:type="dxa"/>
            <w:gridSpan w:val="2"/>
            <w:vMerge/>
            <w:vAlign w:val="center"/>
          </w:tcPr>
          <w:p w:rsidR="0059144B" w:rsidRPr="005A5328" w:rsidRDefault="0059144B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非甲烷总烃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6.98</w:t>
            </w:r>
          </w:p>
        </w:tc>
        <w:tc>
          <w:tcPr>
            <w:tcW w:w="882" w:type="dxa"/>
            <w:gridSpan w:val="3"/>
            <w:vAlign w:val="center"/>
          </w:tcPr>
          <w:p w:rsidR="0059144B" w:rsidRPr="005A5328" w:rsidRDefault="0059144B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43.49</w:t>
            </w:r>
          </w:p>
        </w:tc>
        <w:tc>
          <w:tcPr>
            <w:tcW w:w="812" w:type="dxa"/>
            <w:vAlign w:val="center"/>
          </w:tcPr>
          <w:p w:rsidR="0059144B" w:rsidRPr="005A5328" w:rsidRDefault="0059144B" w:rsidP="006A7C55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  <w:tc>
          <w:tcPr>
            <w:tcW w:w="906" w:type="dxa"/>
            <w:gridSpan w:val="3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120</w:t>
            </w:r>
          </w:p>
        </w:tc>
        <w:tc>
          <w:tcPr>
            <w:tcW w:w="868" w:type="dxa"/>
            <w:vAlign w:val="center"/>
          </w:tcPr>
          <w:p w:rsidR="0059144B" w:rsidRPr="005A5328" w:rsidRDefault="0059144B" w:rsidP="00020144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4060D7" w:rsidRPr="005A5328" w:rsidTr="00606471">
        <w:tc>
          <w:tcPr>
            <w:tcW w:w="8522" w:type="dxa"/>
            <w:gridSpan w:val="19"/>
          </w:tcPr>
          <w:p w:rsidR="004060D7" w:rsidRPr="009D6B9B" w:rsidRDefault="004060D7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D6B9B">
              <w:rPr>
                <w:rFonts w:asciiTheme="minorEastAsia" w:hAnsiTheme="minorEastAsia" w:hint="eastAsia"/>
                <w:b/>
                <w:sz w:val="24"/>
                <w:szCs w:val="24"/>
              </w:rPr>
              <w:t>2-3 噪声排放信息</w:t>
            </w:r>
          </w:p>
        </w:tc>
      </w:tr>
      <w:tr w:rsidR="004060D7" w:rsidRPr="005A5328" w:rsidTr="00606471">
        <w:tc>
          <w:tcPr>
            <w:tcW w:w="1420" w:type="dxa"/>
            <w:vMerge w:val="restart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厂界位置</w:t>
            </w:r>
          </w:p>
        </w:tc>
        <w:tc>
          <w:tcPr>
            <w:tcW w:w="2840" w:type="dxa"/>
            <w:gridSpan w:val="9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噪声监测值(dB)</w:t>
            </w:r>
          </w:p>
        </w:tc>
        <w:tc>
          <w:tcPr>
            <w:tcW w:w="2841" w:type="dxa"/>
            <w:gridSpan w:val="7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执行的厂界噪声排放标准限值(dB)</w:t>
            </w:r>
          </w:p>
        </w:tc>
        <w:tc>
          <w:tcPr>
            <w:tcW w:w="1421" w:type="dxa"/>
            <w:gridSpan w:val="2"/>
            <w:vMerge w:val="restart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超标情况</w:t>
            </w:r>
          </w:p>
        </w:tc>
      </w:tr>
      <w:tr w:rsidR="004060D7" w:rsidRPr="005A5328" w:rsidTr="00606471">
        <w:tc>
          <w:tcPr>
            <w:tcW w:w="1420" w:type="dxa"/>
            <w:vMerge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gridSpan w:val="4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昼间</w:t>
            </w:r>
          </w:p>
        </w:tc>
        <w:tc>
          <w:tcPr>
            <w:tcW w:w="1420" w:type="dxa"/>
            <w:gridSpan w:val="5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夜间</w:t>
            </w:r>
          </w:p>
        </w:tc>
        <w:tc>
          <w:tcPr>
            <w:tcW w:w="1420" w:type="dxa"/>
            <w:gridSpan w:val="3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昼间</w:t>
            </w:r>
          </w:p>
        </w:tc>
        <w:tc>
          <w:tcPr>
            <w:tcW w:w="1421" w:type="dxa"/>
            <w:gridSpan w:val="4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夜间</w:t>
            </w:r>
          </w:p>
        </w:tc>
        <w:tc>
          <w:tcPr>
            <w:tcW w:w="1421" w:type="dxa"/>
            <w:gridSpan w:val="2"/>
            <w:vMerge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4060D7" w:rsidRPr="005A5328" w:rsidTr="00606471">
        <w:tc>
          <w:tcPr>
            <w:tcW w:w="1420" w:type="dxa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经度106°33′44″</w:t>
            </w:r>
          </w:p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纬度 29°31′57″</w:t>
            </w:r>
          </w:p>
        </w:tc>
        <w:tc>
          <w:tcPr>
            <w:tcW w:w="1420" w:type="dxa"/>
            <w:gridSpan w:val="4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56</w:t>
            </w:r>
          </w:p>
        </w:tc>
        <w:tc>
          <w:tcPr>
            <w:tcW w:w="1420" w:type="dxa"/>
            <w:gridSpan w:val="5"/>
            <w:vAlign w:val="center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47</w:t>
            </w:r>
          </w:p>
        </w:tc>
        <w:tc>
          <w:tcPr>
            <w:tcW w:w="1420" w:type="dxa"/>
            <w:gridSpan w:val="3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60</w:t>
            </w:r>
          </w:p>
        </w:tc>
        <w:tc>
          <w:tcPr>
            <w:tcW w:w="1421" w:type="dxa"/>
            <w:gridSpan w:val="4"/>
            <w:vAlign w:val="center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50</w:t>
            </w:r>
          </w:p>
        </w:tc>
        <w:tc>
          <w:tcPr>
            <w:tcW w:w="1421" w:type="dxa"/>
            <w:gridSpan w:val="2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无</w:t>
            </w:r>
          </w:p>
        </w:tc>
      </w:tr>
      <w:tr w:rsidR="004060D7" w:rsidRPr="005A5328" w:rsidTr="00606471">
        <w:tc>
          <w:tcPr>
            <w:tcW w:w="8522" w:type="dxa"/>
            <w:gridSpan w:val="19"/>
          </w:tcPr>
          <w:p w:rsidR="004060D7" w:rsidRPr="009D6B9B" w:rsidRDefault="004060D7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D6B9B">
              <w:rPr>
                <w:rFonts w:asciiTheme="minorEastAsia" w:hAnsiTheme="minorEastAsia" w:hint="eastAsia"/>
                <w:b/>
                <w:sz w:val="24"/>
                <w:szCs w:val="24"/>
              </w:rPr>
              <w:t>2-4 一般固废排放信息</w:t>
            </w:r>
          </w:p>
        </w:tc>
      </w:tr>
      <w:tr w:rsidR="004060D7" w:rsidRPr="005A5328" w:rsidTr="00606471">
        <w:tc>
          <w:tcPr>
            <w:tcW w:w="1704" w:type="dxa"/>
            <w:gridSpan w:val="2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一般固废名称</w:t>
            </w:r>
          </w:p>
        </w:tc>
        <w:tc>
          <w:tcPr>
            <w:tcW w:w="1704" w:type="dxa"/>
            <w:gridSpan w:val="5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处理方式</w:t>
            </w:r>
          </w:p>
        </w:tc>
        <w:tc>
          <w:tcPr>
            <w:tcW w:w="1704" w:type="dxa"/>
            <w:gridSpan w:val="5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处置去向</w:t>
            </w:r>
          </w:p>
        </w:tc>
        <w:tc>
          <w:tcPr>
            <w:tcW w:w="1705" w:type="dxa"/>
            <w:gridSpan w:val="4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处理处置重量</w:t>
            </w:r>
          </w:p>
        </w:tc>
        <w:tc>
          <w:tcPr>
            <w:tcW w:w="1705" w:type="dxa"/>
            <w:gridSpan w:val="3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备注</w:t>
            </w:r>
          </w:p>
        </w:tc>
      </w:tr>
      <w:tr w:rsidR="004060D7" w:rsidRPr="005A5328" w:rsidTr="00606471">
        <w:tc>
          <w:tcPr>
            <w:tcW w:w="1704" w:type="dxa"/>
            <w:gridSpan w:val="2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-</w:t>
            </w:r>
          </w:p>
        </w:tc>
        <w:tc>
          <w:tcPr>
            <w:tcW w:w="1704" w:type="dxa"/>
            <w:gridSpan w:val="5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-</w:t>
            </w:r>
          </w:p>
        </w:tc>
        <w:tc>
          <w:tcPr>
            <w:tcW w:w="1704" w:type="dxa"/>
            <w:gridSpan w:val="5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-</w:t>
            </w:r>
          </w:p>
        </w:tc>
        <w:tc>
          <w:tcPr>
            <w:tcW w:w="1705" w:type="dxa"/>
            <w:gridSpan w:val="4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  <w:tc>
          <w:tcPr>
            <w:tcW w:w="1705" w:type="dxa"/>
            <w:gridSpan w:val="3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-</w:t>
            </w:r>
          </w:p>
        </w:tc>
      </w:tr>
      <w:tr w:rsidR="004060D7" w:rsidRPr="005A5328" w:rsidTr="00606471">
        <w:tc>
          <w:tcPr>
            <w:tcW w:w="8522" w:type="dxa"/>
            <w:gridSpan w:val="19"/>
          </w:tcPr>
          <w:p w:rsidR="004060D7" w:rsidRPr="009D6B9B" w:rsidRDefault="004060D7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D6B9B">
              <w:rPr>
                <w:rFonts w:asciiTheme="minorEastAsia" w:hAnsiTheme="minorEastAsia" w:hint="eastAsia"/>
                <w:b/>
                <w:sz w:val="24"/>
                <w:szCs w:val="24"/>
              </w:rPr>
              <w:t>2-5危险废物排放信息</w:t>
            </w:r>
            <w:r w:rsidR="0059144B" w:rsidRPr="009D6B9B">
              <w:rPr>
                <w:rFonts w:asciiTheme="minorEastAsia" w:hAnsiTheme="minorEastAsia" w:hint="eastAsia"/>
                <w:b/>
                <w:sz w:val="24"/>
                <w:szCs w:val="24"/>
              </w:rPr>
              <w:t>(见危险废物信息公开)</w:t>
            </w:r>
          </w:p>
        </w:tc>
      </w:tr>
      <w:tr w:rsidR="004060D7" w:rsidRPr="005A5328" w:rsidTr="00606471">
        <w:tc>
          <w:tcPr>
            <w:tcW w:w="1704" w:type="dxa"/>
            <w:gridSpan w:val="2"/>
            <w:vAlign w:val="center"/>
          </w:tcPr>
          <w:p w:rsidR="00DC7BCB" w:rsidRDefault="00DC7BCB" w:rsidP="00DC7BC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废物编号及</w:t>
            </w:r>
          </w:p>
          <w:p w:rsidR="004060D7" w:rsidRPr="005A5328" w:rsidRDefault="00DC7BCB" w:rsidP="00DC7BC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1704" w:type="dxa"/>
            <w:gridSpan w:val="5"/>
            <w:vAlign w:val="center"/>
          </w:tcPr>
          <w:p w:rsidR="004060D7" w:rsidRPr="005A5328" w:rsidRDefault="00DC7BCB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szCs w:val="21"/>
              </w:rPr>
              <w:t>废物类别</w:t>
            </w:r>
          </w:p>
        </w:tc>
        <w:tc>
          <w:tcPr>
            <w:tcW w:w="1704" w:type="dxa"/>
            <w:gridSpan w:val="5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处置去向</w:t>
            </w:r>
          </w:p>
        </w:tc>
        <w:tc>
          <w:tcPr>
            <w:tcW w:w="1705" w:type="dxa"/>
            <w:gridSpan w:val="4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处理处置重量（吨）</w:t>
            </w:r>
          </w:p>
        </w:tc>
        <w:tc>
          <w:tcPr>
            <w:tcW w:w="1705" w:type="dxa"/>
            <w:gridSpan w:val="3"/>
            <w:vAlign w:val="center"/>
          </w:tcPr>
          <w:p w:rsidR="004060D7" w:rsidRPr="005A5328" w:rsidRDefault="004060D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5A5328">
              <w:rPr>
                <w:rFonts w:asciiTheme="minorEastAsia" w:hAnsiTheme="minorEastAsia" w:hint="eastAsia"/>
                <w:szCs w:val="21"/>
              </w:rPr>
              <w:t>备注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900-041-49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废试剂瓶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 w:val="restart"/>
            <w:vAlign w:val="center"/>
          </w:tcPr>
          <w:p w:rsid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重庆市禾润中天环保科技有限公司（璧山分公司）</w:t>
            </w:r>
            <w:r>
              <w:rPr>
                <w:szCs w:val="21"/>
              </w:rPr>
              <w:t>CQ5001200001</w:t>
            </w:r>
            <w:r>
              <w:rPr>
                <w:rFonts w:hint="eastAsia"/>
                <w:szCs w:val="21"/>
              </w:rPr>
              <w:t>、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重庆中明港桥环保有限责任公司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CQ5001180026</w:t>
            </w:r>
            <w:r>
              <w:rPr>
                <w:rFonts w:hint="eastAsia"/>
                <w:szCs w:val="21"/>
              </w:rPr>
              <w:t>、</w:t>
            </w:r>
            <w:r w:rsidRPr="00DC7BCB">
              <w:rPr>
                <w:rFonts w:hint="eastAsia"/>
                <w:szCs w:val="21"/>
              </w:rPr>
              <w:t>重庆市禾润中天环保科技有限公司</w:t>
            </w:r>
            <w:r>
              <w:rPr>
                <w:szCs w:val="21"/>
              </w:rPr>
              <w:t>CQ5001150016</w:t>
            </w: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1.998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900-349-34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废酸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HW34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废酸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7.1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900-007-09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油水混合物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HW09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油</w:t>
            </w:r>
            <w:r w:rsidRPr="00DC7BCB">
              <w:rPr>
                <w:szCs w:val="21"/>
              </w:rPr>
              <w:t>/</w:t>
            </w:r>
            <w:r w:rsidRPr="00DC7BCB">
              <w:rPr>
                <w:rFonts w:hint="eastAsia"/>
                <w:szCs w:val="21"/>
              </w:rPr>
              <w:t>水、烃</w:t>
            </w:r>
            <w:r w:rsidRPr="00DC7BCB">
              <w:rPr>
                <w:szCs w:val="21"/>
              </w:rPr>
              <w:t>/</w:t>
            </w:r>
            <w:r w:rsidRPr="00DC7BCB">
              <w:rPr>
                <w:rFonts w:hint="eastAsia"/>
                <w:szCs w:val="21"/>
              </w:rPr>
              <w:t>水混合物或乳化液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6.8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900-404-06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废有机溶液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HW06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废有机溶剂与含有机溶剂废物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33.39358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900-041-49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废磨料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1.79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900-019-16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废显影液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HW16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感光材料废物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0.1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900-041-49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废弃包装物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2.7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900-014-13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废光刻胶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HW13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有机树脂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0.2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900-999-49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双氧水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0.1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900-399-35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废碱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HW35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废碱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0.05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900-015-13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废树脂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HW13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有机树脂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1.76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900-999-49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一般化学品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1.72834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900-999-49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剧毒及不明化学品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0.00642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rFonts w:hint="eastAsia"/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DC7BCB" w:rsidRPr="005A5328" w:rsidTr="00606471">
        <w:tc>
          <w:tcPr>
            <w:tcW w:w="1704" w:type="dxa"/>
            <w:gridSpan w:val="2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900-999-49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高毒化学品</w:t>
            </w:r>
          </w:p>
        </w:tc>
        <w:tc>
          <w:tcPr>
            <w:tcW w:w="1704" w:type="dxa"/>
            <w:gridSpan w:val="5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HW49</w:t>
            </w:r>
          </w:p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其他废物</w:t>
            </w:r>
          </w:p>
        </w:tc>
        <w:tc>
          <w:tcPr>
            <w:tcW w:w="1704" w:type="dxa"/>
            <w:gridSpan w:val="5"/>
            <w:vMerge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</w:p>
        </w:tc>
        <w:tc>
          <w:tcPr>
            <w:tcW w:w="1705" w:type="dxa"/>
            <w:gridSpan w:val="4"/>
            <w:vAlign w:val="center"/>
          </w:tcPr>
          <w:p w:rsidR="00DC7BCB" w:rsidRPr="00DC7BCB" w:rsidRDefault="00DC7BCB" w:rsidP="00DC7BCB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0.09966</w:t>
            </w:r>
          </w:p>
        </w:tc>
        <w:tc>
          <w:tcPr>
            <w:tcW w:w="1705" w:type="dxa"/>
            <w:gridSpan w:val="3"/>
            <w:vAlign w:val="center"/>
          </w:tcPr>
          <w:p w:rsidR="00DC7BCB" w:rsidRPr="00DC7BCB" w:rsidRDefault="00DC7BCB" w:rsidP="00DC7BCB">
            <w:pPr>
              <w:jc w:val="center"/>
              <w:rPr>
                <w:rFonts w:hint="eastAsia"/>
                <w:szCs w:val="21"/>
              </w:rPr>
            </w:pPr>
            <w:r w:rsidRPr="00DC7BCB">
              <w:rPr>
                <w:rFonts w:hint="eastAsia"/>
                <w:szCs w:val="21"/>
              </w:rPr>
              <w:t>-</w:t>
            </w:r>
          </w:p>
        </w:tc>
      </w:tr>
      <w:tr w:rsidR="002250C5" w:rsidRPr="005A5328" w:rsidTr="001C3747">
        <w:tc>
          <w:tcPr>
            <w:tcW w:w="5112" w:type="dxa"/>
            <w:gridSpan w:val="12"/>
            <w:vAlign w:val="center"/>
          </w:tcPr>
          <w:p w:rsidR="002250C5" w:rsidRPr="00DC7BCB" w:rsidRDefault="002250C5" w:rsidP="002250C5">
            <w:pPr>
              <w:jc w:val="center"/>
              <w:rPr>
                <w:szCs w:val="21"/>
              </w:rPr>
            </w:pPr>
            <w:r w:rsidRPr="00DC7BCB">
              <w:rPr>
                <w:rFonts w:hint="eastAsia"/>
                <w:szCs w:val="21"/>
              </w:rPr>
              <w:t>合</w:t>
            </w:r>
            <w:r w:rsidRPr="00DC7BCB">
              <w:rPr>
                <w:rFonts w:hint="eastAsia"/>
                <w:szCs w:val="21"/>
              </w:rPr>
              <w:t xml:space="preserve"> </w:t>
            </w:r>
            <w:r w:rsidRPr="00DC7BCB">
              <w:rPr>
                <w:rFonts w:hint="eastAsia"/>
                <w:szCs w:val="21"/>
              </w:rPr>
              <w:t>计</w:t>
            </w:r>
          </w:p>
        </w:tc>
        <w:tc>
          <w:tcPr>
            <w:tcW w:w="3410" w:type="dxa"/>
            <w:gridSpan w:val="7"/>
            <w:vAlign w:val="center"/>
          </w:tcPr>
          <w:p w:rsidR="002250C5" w:rsidRPr="00DC7BCB" w:rsidRDefault="00DC7BCB" w:rsidP="002250C5">
            <w:pPr>
              <w:jc w:val="center"/>
              <w:rPr>
                <w:szCs w:val="21"/>
              </w:rPr>
            </w:pPr>
            <w:r w:rsidRPr="00DC7BCB">
              <w:rPr>
                <w:szCs w:val="21"/>
              </w:rPr>
              <w:t>57.826</w:t>
            </w:r>
          </w:p>
        </w:tc>
      </w:tr>
    </w:tbl>
    <w:p w:rsidR="00403346" w:rsidRPr="005A5328" w:rsidRDefault="00403346">
      <w:pPr>
        <w:rPr>
          <w:rFonts w:asciiTheme="minorEastAsia" w:hAnsiTheme="minorEastAsia"/>
          <w:szCs w:val="21"/>
        </w:rPr>
      </w:pPr>
    </w:p>
    <w:p w:rsidR="00AB6587" w:rsidRPr="009D6B9B" w:rsidRDefault="00AB6587">
      <w:pPr>
        <w:rPr>
          <w:rFonts w:asciiTheme="minorEastAsia" w:hAnsiTheme="minorEastAsia"/>
          <w:b/>
          <w:sz w:val="28"/>
          <w:szCs w:val="28"/>
        </w:rPr>
      </w:pPr>
      <w:r w:rsidRPr="009D6B9B">
        <w:rPr>
          <w:rFonts w:asciiTheme="minorEastAsia" w:hAnsiTheme="minorEastAsia" w:hint="eastAsia"/>
          <w:b/>
          <w:sz w:val="28"/>
          <w:szCs w:val="28"/>
        </w:rPr>
        <w:t>表</w:t>
      </w:r>
      <w:r w:rsidR="00606471" w:rsidRPr="009D6B9B">
        <w:rPr>
          <w:rFonts w:asciiTheme="minorEastAsia" w:hAnsiTheme="minorEastAsia" w:hint="eastAsia"/>
          <w:b/>
          <w:sz w:val="28"/>
          <w:szCs w:val="28"/>
        </w:rPr>
        <w:t>三</w:t>
      </w:r>
      <w:r w:rsidRPr="009D6B9B">
        <w:rPr>
          <w:rFonts w:asciiTheme="minorEastAsia" w:hAnsiTheme="minorEastAsia" w:hint="eastAsia"/>
          <w:b/>
          <w:sz w:val="28"/>
          <w:szCs w:val="28"/>
        </w:rPr>
        <w:t xml:space="preserve"> 防治污染设施的建设和运行情况</w:t>
      </w:r>
    </w:p>
    <w:tbl>
      <w:tblPr>
        <w:tblStyle w:val="a5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AB6587" w:rsidRPr="005A5328" w:rsidTr="00606471">
        <w:tc>
          <w:tcPr>
            <w:tcW w:w="1420" w:type="dxa"/>
            <w:vMerge w:val="restart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设备类型</w:t>
            </w:r>
          </w:p>
        </w:tc>
        <w:tc>
          <w:tcPr>
            <w:tcW w:w="7102" w:type="dxa"/>
            <w:gridSpan w:val="5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建设运行情况</w:t>
            </w:r>
          </w:p>
        </w:tc>
      </w:tr>
      <w:tr w:rsidR="00AB6587" w:rsidRPr="005A5328" w:rsidTr="00606471">
        <w:tc>
          <w:tcPr>
            <w:tcW w:w="1420" w:type="dxa"/>
            <w:vMerge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防治污染设施名称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投运时间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处理能力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运行方式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运维单位</w:t>
            </w:r>
          </w:p>
        </w:tc>
      </w:tr>
      <w:tr w:rsidR="00AB6587" w:rsidRPr="005A5328" w:rsidTr="00606471"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废水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废水处理站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2001</w:t>
            </w:r>
          </w:p>
        </w:tc>
        <w:tc>
          <w:tcPr>
            <w:tcW w:w="1420" w:type="dxa"/>
            <w:vAlign w:val="center"/>
          </w:tcPr>
          <w:p w:rsidR="00AB6587" w:rsidRPr="00606471" w:rsidRDefault="00096D43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150</w:t>
            </w:r>
            <w:r w:rsidR="00AB6587" w:rsidRPr="00606471">
              <w:rPr>
                <w:rFonts w:asciiTheme="minorEastAsia" w:hAnsiTheme="minorEastAsia" w:hint="eastAsia"/>
                <w:szCs w:val="21"/>
              </w:rPr>
              <w:t>吨/天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连续运行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自行运维</w:t>
            </w:r>
          </w:p>
        </w:tc>
      </w:tr>
      <w:tr w:rsidR="00AB6587" w:rsidRPr="005A5328" w:rsidTr="00606471"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废气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酸雾处理塔、有机废气处理塔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2001</w:t>
            </w:r>
          </w:p>
        </w:tc>
        <w:tc>
          <w:tcPr>
            <w:tcW w:w="1420" w:type="dxa"/>
            <w:vAlign w:val="center"/>
          </w:tcPr>
          <w:p w:rsidR="00AB6587" w:rsidRPr="00606471" w:rsidRDefault="00096D43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38000</w:t>
            </w:r>
            <w:r w:rsidR="00AB6587" w:rsidRPr="00606471">
              <w:rPr>
                <w:rFonts w:asciiTheme="minorEastAsia" w:hAnsiTheme="minorEastAsia" w:hint="eastAsia"/>
                <w:szCs w:val="21"/>
              </w:rPr>
              <w:t>立方米/小时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连续运行</w:t>
            </w: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自行运维</w:t>
            </w:r>
          </w:p>
        </w:tc>
      </w:tr>
      <w:tr w:rsidR="00AB6587" w:rsidRPr="005A5328" w:rsidTr="00606471"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lastRenderedPageBreak/>
              <w:t>噪声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B6587" w:rsidRPr="005A5328" w:rsidTr="00606471"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固废/危废</w:t>
            </w: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606471" w:rsidRPr="009D6B9B" w:rsidRDefault="00606471">
      <w:pPr>
        <w:rPr>
          <w:rFonts w:asciiTheme="minorEastAsia" w:hAnsiTheme="minorEastAsia"/>
          <w:b/>
          <w:szCs w:val="28"/>
        </w:rPr>
      </w:pPr>
    </w:p>
    <w:p w:rsidR="00AB6587" w:rsidRPr="009D6B9B" w:rsidRDefault="00AB6587">
      <w:pPr>
        <w:rPr>
          <w:rFonts w:asciiTheme="minorEastAsia" w:hAnsiTheme="minorEastAsia"/>
          <w:b/>
          <w:sz w:val="28"/>
          <w:szCs w:val="28"/>
        </w:rPr>
      </w:pPr>
      <w:r w:rsidRPr="009D6B9B">
        <w:rPr>
          <w:rFonts w:asciiTheme="minorEastAsia" w:hAnsiTheme="minorEastAsia" w:hint="eastAsia"/>
          <w:b/>
          <w:sz w:val="28"/>
          <w:szCs w:val="28"/>
        </w:rPr>
        <w:t>表</w:t>
      </w:r>
      <w:r w:rsidR="00606471" w:rsidRPr="009D6B9B">
        <w:rPr>
          <w:rFonts w:asciiTheme="minorEastAsia" w:hAnsiTheme="minorEastAsia" w:hint="eastAsia"/>
          <w:b/>
          <w:sz w:val="28"/>
          <w:szCs w:val="28"/>
        </w:rPr>
        <w:t>四</w:t>
      </w:r>
      <w:r w:rsidRPr="009D6B9B">
        <w:rPr>
          <w:rFonts w:asciiTheme="minorEastAsia" w:hAnsiTheme="minorEastAsia" w:hint="eastAsia"/>
          <w:b/>
          <w:sz w:val="28"/>
          <w:szCs w:val="28"/>
        </w:rPr>
        <w:t xml:space="preserve"> 突发环境事件应急预案情况</w:t>
      </w: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AB6587" w:rsidRPr="005A5328" w:rsidTr="00606471">
        <w:tc>
          <w:tcPr>
            <w:tcW w:w="213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环境应急预案备案号</w:t>
            </w:r>
          </w:p>
        </w:tc>
        <w:tc>
          <w:tcPr>
            <w:tcW w:w="2130" w:type="dxa"/>
            <w:vAlign w:val="center"/>
          </w:tcPr>
          <w:p w:rsidR="00AB6587" w:rsidRPr="00606471" w:rsidRDefault="00534ACE" w:rsidP="000671C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500108-20</w:t>
            </w:r>
            <w:r w:rsidR="000671CB">
              <w:rPr>
                <w:rFonts w:asciiTheme="minorEastAsia" w:hAnsiTheme="minorEastAsia" w:hint="eastAsia"/>
                <w:szCs w:val="21"/>
              </w:rPr>
              <w:t>20-072</w:t>
            </w:r>
            <w:r w:rsidRPr="00606471">
              <w:rPr>
                <w:rFonts w:asciiTheme="minorEastAsia" w:hAnsiTheme="minorEastAsia" w:hint="eastAsia"/>
                <w:szCs w:val="21"/>
              </w:rPr>
              <w:t>-</w:t>
            </w:r>
            <w:r w:rsidR="000671CB">
              <w:rPr>
                <w:rFonts w:asciiTheme="minorEastAsia" w:hAnsiTheme="minorEastAsia" w:hint="eastAsia"/>
                <w:szCs w:val="21"/>
              </w:rPr>
              <w:t>M</w:t>
            </w:r>
          </w:p>
        </w:tc>
        <w:tc>
          <w:tcPr>
            <w:tcW w:w="2131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备案有效期间</w:t>
            </w:r>
          </w:p>
        </w:tc>
        <w:tc>
          <w:tcPr>
            <w:tcW w:w="2131" w:type="dxa"/>
            <w:vAlign w:val="center"/>
          </w:tcPr>
          <w:p w:rsidR="00AB6587" w:rsidRPr="00606471" w:rsidRDefault="00534ACE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3年</w:t>
            </w:r>
          </w:p>
        </w:tc>
      </w:tr>
      <w:tr w:rsidR="00AB6587" w:rsidRPr="005A5328" w:rsidTr="00606471">
        <w:tc>
          <w:tcPr>
            <w:tcW w:w="2130" w:type="dxa"/>
            <w:vAlign w:val="center"/>
          </w:tcPr>
          <w:p w:rsidR="00AB6587" w:rsidRPr="00606471" w:rsidRDefault="00AB65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环境风险单元数量</w:t>
            </w:r>
          </w:p>
        </w:tc>
        <w:tc>
          <w:tcPr>
            <w:tcW w:w="2130" w:type="dxa"/>
            <w:vAlign w:val="center"/>
          </w:tcPr>
          <w:p w:rsidR="00AB6587" w:rsidRPr="00606471" w:rsidRDefault="00534ACE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2131" w:type="dxa"/>
            <w:vAlign w:val="center"/>
          </w:tcPr>
          <w:p w:rsidR="00AB6587" w:rsidRPr="00606471" w:rsidRDefault="00A309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风险源类型</w:t>
            </w:r>
          </w:p>
        </w:tc>
        <w:tc>
          <w:tcPr>
            <w:tcW w:w="2131" w:type="dxa"/>
            <w:vAlign w:val="center"/>
          </w:tcPr>
          <w:p w:rsidR="00AB6587" w:rsidRPr="00606471" w:rsidRDefault="00534ACE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一般</w:t>
            </w:r>
          </w:p>
        </w:tc>
      </w:tr>
      <w:tr w:rsidR="00AB6587" w:rsidRPr="005A5328" w:rsidTr="00606471">
        <w:tc>
          <w:tcPr>
            <w:tcW w:w="2130" w:type="dxa"/>
            <w:vAlign w:val="center"/>
          </w:tcPr>
          <w:p w:rsidR="00AB6587" w:rsidRPr="00606471" w:rsidRDefault="00A309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环境应急物资概况</w:t>
            </w:r>
          </w:p>
        </w:tc>
        <w:tc>
          <w:tcPr>
            <w:tcW w:w="6392" w:type="dxa"/>
            <w:gridSpan w:val="3"/>
            <w:vAlign w:val="center"/>
          </w:tcPr>
          <w:p w:rsidR="00AB6587" w:rsidRPr="00606471" w:rsidRDefault="00534ACE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石灰、活性炭、消防沙、泡沫、灭火毯、应急药品、灭火器、应急池、防火口罩、防毒面具、应急手电筒、耐酸碱手套、耐酸碱靴、消防水带、风向标、防护眼镜、防护服、塑料桶、消防铲</w:t>
            </w:r>
          </w:p>
        </w:tc>
      </w:tr>
      <w:tr w:rsidR="00AB6587" w:rsidRPr="005A5328" w:rsidTr="00606471">
        <w:tc>
          <w:tcPr>
            <w:tcW w:w="2130" w:type="dxa"/>
            <w:vAlign w:val="center"/>
          </w:tcPr>
          <w:p w:rsidR="00AB6587" w:rsidRPr="00606471" w:rsidRDefault="00A30987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应急救援队伍情况</w:t>
            </w:r>
          </w:p>
        </w:tc>
        <w:tc>
          <w:tcPr>
            <w:tcW w:w="6392" w:type="dxa"/>
            <w:gridSpan w:val="3"/>
            <w:vAlign w:val="center"/>
          </w:tcPr>
          <w:p w:rsidR="00AB6587" w:rsidRPr="00606471" w:rsidRDefault="00534ACE" w:rsidP="0060647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606471">
              <w:rPr>
                <w:rFonts w:asciiTheme="minorEastAsia" w:hAnsiTheme="minorEastAsia" w:hint="eastAsia"/>
                <w:szCs w:val="21"/>
              </w:rPr>
              <w:t>根据专业应急队伍的组成，从相关部门抽调人员组成应急救援组，公司安全工作办公室根据人员流动情况适时调整。</w:t>
            </w:r>
          </w:p>
        </w:tc>
      </w:tr>
    </w:tbl>
    <w:p w:rsidR="00AB6587" w:rsidRPr="005A5328" w:rsidRDefault="00AB6587">
      <w:pPr>
        <w:rPr>
          <w:rFonts w:asciiTheme="minorEastAsia" w:hAnsiTheme="minorEastAsia"/>
          <w:szCs w:val="21"/>
        </w:rPr>
      </w:pPr>
    </w:p>
    <w:p w:rsidR="00A30987" w:rsidRPr="005A5328" w:rsidRDefault="00A30987">
      <w:pPr>
        <w:rPr>
          <w:rFonts w:asciiTheme="minorEastAsia" w:hAnsiTheme="minorEastAsia"/>
          <w:szCs w:val="21"/>
        </w:rPr>
      </w:pPr>
    </w:p>
    <w:sectPr w:rsidR="00A30987" w:rsidRPr="005A5328" w:rsidSect="00263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DA2" w:rsidRDefault="007E4DA2" w:rsidP="00B37664">
      <w:r>
        <w:separator/>
      </w:r>
    </w:p>
  </w:endnote>
  <w:endnote w:type="continuationSeparator" w:id="1">
    <w:p w:rsidR="007E4DA2" w:rsidRDefault="007E4DA2" w:rsidP="00B37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DA2" w:rsidRDefault="007E4DA2" w:rsidP="00B37664">
      <w:r>
        <w:separator/>
      </w:r>
    </w:p>
  </w:footnote>
  <w:footnote w:type="continuationSeparator" w:id="1">
    <w:p w:rsidR="007E4DA2" w:rsidRDefault="007E4DA2" w:rsidP="00B37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664"/>
    <w:rsid w:val="000671CB"/>
    <w:rsid w:val="00096D43"/>
    <w:rsid w:val="000A2C01"/>
    <w:rsid w:val="00151AA5"/>
    <w:rsid w:val="00152BEE"/>
    <w:rsid w:val="001632F0"/>
    <w:rsid w:val="002250C5"/>
    <w:rsid w:val="0024081A"/>
    <w:rsid w:val="002637EB"/>
    <w:rsid w:val="002B69E1"/>
    <w:rsid w:val="003B4CAA"/>
    <w:rsid w:val="00403346"/>
    <w:rsid w:val="004060D7"/>
    <w:rsid w:val="00410EAF"/>
    <w:rsid w:val="0047695F"/>
    <w:rsid w:val="004F69AA"/>
    <w:rsid w:val="00502677"/>
    <w:rsid w:val="00525103"/>
    <w:rsid w:val="00534ACE"/>
    <w:rsid w:val="0058284C"/>
    <w:rsid w:val="0059144B"/>
    <w:rsid w:val="005A5328"/>
    <w:rsid w:val="005B02B0"/>
    <w:rsid w:val="005B5F02"/>
    <w:rsid w:val="005C1E38"/>
    <w:rsid w:val="005E2FA5"/>
    <w:rsid w:val="00606471"/>
    <w:rsid w:val="006A1974"/>
    <w:rsid w:val="006F7AF0"/>
    <w:rsid w:val="007A0065"/>
    <w:rsid w:val="007E4DA2"/>
    <w:rsid w:val="008025C6"/>
    <w:rsid w:val="008648E0"/>
    <w:rsid w:val="008A728F"/>
    <w:rsid w:val="008D1444"/>
    <w:rsid w:val="009203A4"/>
    <w:rsid w:val="009215B5"/>
    <w:rsid w:val="009728A1"/>
    <w:rsid w:val="00977F6D"/>
    <w:rsid w:val="0098371E"/>
    <w:rsid w:val="009D6B9B"/>
    <w:rsid w:val="00A30987"/>
    <w:rsid w:val="00A60BB0"/>
    <w:rsid w:val="00AB6587"/>
    <w:rsid w:val="00AD533A"/>
    <w:rsid w:val="00AD5A9A"/>
    <w:rsid w:val="00AF20BB"/>
    <w:rsid w:val="00AF7B3D"/>
    <w:rsid w:val="00B338ED"/>
    <w:rsid w:val="00B37664"/>
    <w:rsid w:val="00C268C1"/>
    <w:rsid w:val="00C3518B"/>
    <w:rsid w:val="00C85714"/>
    <w:rsid w:val="00CA2989"/>
    <w:rsid w:val="00D53A4B"/>
    <w:rsid w:val="00DC7BCB"/>
    <w:rsid w:val="00E5744F"/>
    <w:rsid w:val="00F96986"/>
    <w:rsid w:val="00FC6270"/>
    <w:rsid w:val="00FD4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7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7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76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7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7664"/>
    <w:rPr>
      <w:sz w:val="18"/>
      <w:szCs w:val="18"/>
    </w:rPr>
  </w:style>
  <w:style w:type="table" w:styleId="a5">
    <w:name w:val="Table Grid"/>
    <w:basedOn w:val="a1"/>
    <w:uiPriority w:val="59"/>
    <w:rsid w:val="00B37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1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370</Words>
  <Characters>2110</Characters>
  <Application>Microsoft Office Word</Application>
  <DocSecurity>0</DocSecurity>
  <Lines>17</Lines>
  <Paragraphs>4</Paragraphs>
  <ScaleCrop>false</ScaleCrop>
  <Company>重庆声光电公司</Company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</dc:creator>
  <cp:keywords/>
  <dc:description/>
  <cp:lastModifiedBy>26</cp:lastModifiedBy>
  <cp:revision>9</cp:revision>
  <dcterms:created xsi:type="dcterms:W3CDTF">2022-03-10T06:23:00Z</dcterms:created>
  <dcterms:modified xsi:type="dcterms:W3CDTF">2022-03-10T07:28:00Z</dcterms:modified>
</cp:coreProperties>
</file>